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8C" w:rsidRPr="0044288C" w:rsidRDefault="0044288C" w:rsidP="00442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288C">
        <w:rPr>
          <w:rFonts w:ascii="TimesNewRomanPSMT" w:hAnsi="TimesNewRomanPSMT" w:cs="TimesNewRomanPSMT"/>
          <w:sz w:val="24"/>
          <w:szCs w:val="24"/>
        </w:rPr>
        <w:t>Муниципальное  бюджетное  общеобразовательное учреждение «Средняя  школа № 11»</w:t>
      </w:r>
    </w:p>
    <w:p w:rsidR="0044288C" w:rsidRDefault="0044288C" w:rsidP="004428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4288C" w:rsidRDefault="0044288C" w:rsidP="004428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ПРИКАЗ № 189 </w:t>
      </w:r>
    </w:p>
    <w:p w:rsidR="0044288C" w:rsidRDefault="0044288C" w:rsidP="004428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от 01 сентября 2014 года</w:t>
      </w:r>
    </w:p>
    <w:p w:rsidR="0044288C" w:rsidRDefault="0044288C" w:rsidP="004428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г. Ачинск</w:t>
      </w:r>
    </w:p>
    <w:p w:rsidR="0044288C" w:rsidRDefault="0044288C" w:rsidP="00442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288C" w:rsidRDefault="0044288C" w:rsidP="00442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288C" w:rsidRDefault="0044288C" w:rsidP="00442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Об учете детей, подлежащих </w:t>
      </w:r>
      <w:proofErr w:type="gramStart"/>
      <w:r>
        <w:rPr>
          <w:rFonts w:ascii="TimesNewRomanPSMT" w:hAnsi="TimesNewRomanPSMT" w:cs="TimesNewRomanPSMT"/>
        </w:rPr>
        <w:t>обязательному</w:t>
      </w:r>
      <w:proofErr w:type="gramEnd"/>
    </w:p>
    <w:p w:rsidR="0044288C" w:rsidRDefault="0044288C" w:rsidP="00442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обучению в образовательной организации </w:t>
      </w:r>
    </w:p>
    <w:p w:rsidR="0044288C" w:rsidRDefault="0044288C" w:rsidP="00442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МБОУ «СШ № 11»  , реализующей образовательные </w:t>
      </w:r>
    </w:p>
    <w:p w:rsidR="0044288C" w:rsidRDefault="0044288C" w:rsidP="00442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программы начального общего, основного общего </w:t>
      </w:r>
    </w:p>
    <w:p w:rsidR="0044288C" w:rsidRDefault="0044288C" w:rsidP="00442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 среднего общего образования</w:t>
      </w:r>
      <w:proofErr w:type="gramStart"/>
      <w:r>
        <w:rPr>
          <w:rFonts w:ascii="TimesNewRomanPSMT" w:hAnsi="TimesNewRomanPSMT" w:cs="TimesNewRomanPSMT"/>
        </w:rPr>
        <w:t xml:space="preserve"> .</w:t>
      </w:r>
      <w:proofErr w:type="gramEnd"/>
    </w:p>
    <w:p w:rsidR="0044288C" w:rsidRDefault="0044288C" w:rsidP="00442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288C" w:rsidRDefault="0044288C" w:rsidP="00442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288C" w:rsidRPr="0044288C" w:rsidRDefault="0044288C" w:rsidP="00442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8C">
        <w:rPr>
          <w:rFonts w:ascii="Times New Roman" w:hAnsi="Times New Roman" w:cs="Times New Roman"/>
          <w:sz w:val="24"/>
          <w:szCs w:val="24"/>
        </w:rPr>
        <w:t xml:space="preserve">              В целях обеспечения реализации права граждан на получение образования, </w:t>
      </w:r>
      <w:proofErr w:type="gramStart"/>
      <w:r w:rsidRPr="0044288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4288C" w:rsidRPr="0044288C" w:rsidRDefault="0044288C" w:rsidP="0044288C">
      <w:pPr>
        <w:pStyle w:val="Default"/>
      </w:pPr>
      <w:proofErr w:type="gramStart"/>
      <w:r w:rsidRPr="0044288C">
        <w:t>соответствии с Конституцией Российской Федерации;  Законом «Об образовании в Российской Федерации» № 273-ФЗ от 29.12.2012г.;  приказом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  правовыми актами администрации города Ачинска;</w:t>
      </w:r>
      <w:proofErr w:type="gramEnd"/>
      <w:r w:rsidRPr="0044288C">
        <w:t xml:space="preserve"> </w:t>
      </w:r>
      <w:r w:rsidR="001B74D0">
        <w:t>в соответствии с Постановлением Администрации города Ачинска 238-п от 28 апреля 2014 года</w:t>
      </w:r>
      <w:proofErr w:type="gramStart"/>
      <w:r w:rsidR="001B74D0">
        <w:t xml:space="preserve"> </w:t>
      </w:r>
      <w:r w:rsidR="003262EE">
        <w:t>,</w:t>
      </w:r>
      <w:proofErr w:type="gramEnd"/>
      <w:r w:rsidR="001B74D0">
        <w:t xml:space="preserve"> </w:t>
      </w:r>
    </w:p>
    <w:p w:rsidR="003262EE" w:rsidRDefault="003262EE" w:rsidP="00442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8C" w:rsidRPr="0044288C" w:rsidRDefault="0044288C" w:rsidP="00442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8C">
        <w:rPr>
          <w:rFonts w:ascii="Times New Roman" w:hAnsi="Times New Roman" w:cs="Times New Roman"/>
          <w:sz w:val="24"/>
          <w:szCs w:val="24"/>
        </w:rPr>
        <w:t>ПРИКАЗЫВАЮ:</w:t>
      </w:r>
    </w:p>
    <w:p w:rsidR="0044288C" w:rsidRPr="001B74D0" w:rsidRDefault="0044288C" w:rsidP="001B74D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4D0">
        <w:rPr>
          <w:rFonts w:ascii="Times New Roman" w:hAnsi="Times New Roman" w:cs="Times New Roman"/>
          <w:sz w:val="24"/>
          <w:szCs w:val="24"/>
        </w:rPr>
        <w:t xml:space="preserve">Закрепить за МБОУ «СШ №11» дома, расположенные на следующей  территории города Ачинска: </w:t>
      </w:r>
    </w:p>
    <w:p w:rsidR="001B74D0" w:rsidRDefault="001B74D0" w:rsidP="001B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D0" w:rsidRDefault="001B74D0" w:rsidP="001B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8896"/>
      </w:tblGrid>
      <w:tr w:rsidR="001B74D0" w:rsidTr="001B74D0">
        <w:tc>
          <w:tcPr>
            <w:tcW w:w="675" w:type="dxa"/>
          </w:tcPr>
          <w:p w:rsidR="001B74D0" w:rsidRDefault="001B74D0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896" w:type="dxa"/>
          </w:tcPr>
          <w:p w:rsidR="001B74D0" w:rsidRDefault="001B74D0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Микрорайоны и улицы</w:t>
            </w:r>
          </w:p>
        </w:tc>
      </w:tr>
      <w:tr w:rsidR="001B74D0" w:rsidTr="001B74D0">
        <w:tc>
          <w:tcPr>
            <w:tcW w:w="675" w:type="dxa"/>
          </w:tcPr>
          <w:p w:rsidR="001B74D0" w:rsidRDefault="001B74D0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1B74D0" w:rsidRDefault="001B74D0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25- дома 1,2,3,4,5</w:t>
            </w:r>
          </w:p>
        </w:tc>
      </w:tr>
      <w:tr w:rsidR="001B74D0" w:rsidTr="001B74D0">
        <w:tc>
          <w:tcPr>
            <w:tcW w:w="675" w:type="dxa"/>
          </w:tcPr>
          <w:p w:rsidR="001B74D0" w:rsidRDefault="003262EE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1B74D0" w:rsidRDefault="001B74D0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24- дома 1,2,3,8,9,10,11,12</w:t>
            </w:r>
          </w:p>
        </w:tc>
      </w:tr>
      <w:tr w:rsidR="001B74D0" w:rsidTr="001B74D0">
        <w:tc>
          <w:tcPr>
            <w:tcW w:w="675" w:type="dxa"/>
          </w:tcPr>
          <w:p w:rsidR="001B74D0" w:rsidRDefault="003262EE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1B74D0" w:rsidRDefault="001B74D0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Чкалова- дома 12,16,18, частный сектор</w:t>
            </w:r>
          </w:p>
        </w:tc>
      </w:tr>
      <w:tr w:rsidR="001B74D0" w:rsidTr="001B74D0">
        <w:tc>
          <w:tcPr>
            <w:tcW w:w="675" w:type="dxa"/>
          </w:tcPr>
          <w:p w:rsidR="001B74D0" w:rsidRDefault="003262EE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1B74D0" w:rsidRDefault="001B74D0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Строителей- дома 12,13,14</w:t>
            </w:r>
            <w:r w:rsidR="00940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15,16,17,18,19,20,21,22</w:t>
            </w:r>
            <w:r w:rsidR="00940178">
              <w:rPr>
                <w:rFonts w:ascii="Times New Roman" w:hAnsi="Times New Roman" w:cs="Times New Roman"/>
                <w:sz w:val="24"/>
                <w:szCs w:val="24"/>
              </w:rPr>
              <w:t>,23,24,25,2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74D0" w:rsidTr="001B74D0">
        <w:tc>
          <w:tcPr>
            <w:tcW w:w="675" w:type="dxa"/>
          </w:tcPr>
          <w:p w:rsidR="001B74D0" w:rsidRDefault="003262EE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1B74D0" w:rsidRDefault="001B74D0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Индустриальна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13,14.14 а,15,17,19,21</w:t>
            </w:r>
          </w:p>
        </w:tc>
      </w:tr>
      <w:tr w:rsidR="001B74D0" w:rsidTr="001B74D0">
        <w:tc>
          <w:tcPr>
            <w:tcW w:w="675" w:type="dxa"/>
          </w:tcPr>
          <w:p w:rsidR="001B74D0" w:rsidRDefault="003262EE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1B74D0" w:rsidRDefault="001B74D0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 – дома 19а,21,23,25,25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27, частный сектор</w:t>
            </w:r>
          </w:p>
        </w:tc>
      </w:tr>
      <w:tr w:rsidR="001B74D0" w:rsidTr="001B74D0">
        <w:tc>
          <w:tcPr>
            <w:tcW w:w="675" w:type="dxa"/>
          </w:tcPr>
          <w:p w:rsidR="001B74D0" w:rsidRDefault="003262EE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1B74D0" w:rsidRDefault="001B74D0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 июл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частный сектор</w:t>
            </w:r>
          </w:p>
        </w:tc>
      </w:tr>
      <w:tr w:rsidR="001B74D0" w:rsidTr="001B74D0">
        <w:tc>
          <w:tcPr>
            <w:tcW w:w="675" w:type="dxa"/>
          </w:tcPr>
          <w:p w:rsidR="001B74D0" w:rsidRDefault="003262EE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1B74D0" w:rsidRDefault="00940178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  <w:r w:rsidR="001B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4D0" w:rsidTr="001B74D0">
        <w:tc>
          <w:tcPr>
            <w:tcW w:w="675" w:type="dxa"/>
          </w:tcPr>
          <w:p w:rsidR="001B74D0" w:rsidRDefault="003262EE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1B74D0" w:rsidRDefault="001B74D0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Гагарина- дом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общ.5,6, дом 10</w:t>
            </w:r>
          </w:p>
        </w:tc>
      </w:tr>
      <w:tr w:rsidR="001B74D0" w:rsidTr="001B74D0">
        <w:tc>
          <w:tcPr>
            <w:tcW w:w="675" w:type="dxa"/>
          </w:tcPr>
          <w:p w:rsidR="001B74D0" w:rsidRDefault="003262EE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1B74D0" w:rsidRDefault="001B74D0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Назаровская</w:t>
            </w:r>
          </w:p>
        </w:tc>
      </w:tr>
      <w:tr w:rsidR="001B74D0" w:rsidTr="001B74D0">
        <w:tc>
          <w:tcPr>
            <w:tcW w:w="675" w:type="dxa"/>
          </w:tcPr>
          <w:p w:rsidR="001B74D0" w:rsidRDefault="003262EE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1B74D0" w:rsidRDefault="001B74D0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</w:p>
        </w:tc>
      </w:tr>
      <w:tr w:rsidR="001B74D0" w:rsidTr="001B74D0">
        <w:tc>
          <w:tcPr>
            <w:tcW w:w="675" w:type="dxa"/>
          </w:tcPr>
          <w:p w:rsidR="001B74D0" w:rsidRDefault="003262EE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1B74D0" w:rsidRDefault="001B74D0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Шевченко, Короленко</w:t>
            </w:r>
          </w:p>
        </w:tc>
      </w:tr>
      <w:tr w:rsidR="001B74D0" w:rsidTr="001B74D0">
        <w:tc>
          <w:tcPr>
            <w:tcW w:w="675" w:type="dxa"/>
          </w:tcPr>
          <w:p w:rsidR="001B74D0" w:rsidRDefault="003262EE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1B74D0" w:rsidRDefault="001B74D0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</w:t>
            </w:r>
          </w:p>
        </w:tc>
      </w:tr>
      <w:tr w:rsidR="001B74D0" w:rsidTr="001B74D0">
        <w:tc>
          <w:tcPr>
            <w:tcW w:w="675" w:type="dxa"/>
          </w:tcPr>
          <w:p w:rsidR="001B74D0" w:rsidRDefault="003262EE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6" w:type="dxa"/>
          </w:tcPr>
          <w:p w:rsidR="001B74D0" w:rsidRDefault="001B74D0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Сурикова</w:t>
            </w:r>
          </w:p>
        </w:tc>
      </w:tr>
      <w:tr w:rsidR="001B74D0" w:rsidTr="001B74D0">
        <w:tc>
          <w:tcPr>
            <w:tcW w:w="675" w:type="dxa"/>
          </w:tcPr>
          <w:p w:rsidR="001B74D0" w:rsidRDefault="003262EE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6" w:type="dxa"/>
          </w:tcPr>
          <w:p w:rsidR="001B74D0" w:rsidRDefault="001B74D0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ВЛКСМ- дома 2, 2Б, 4,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 Б, бывший детский сад </w:t>
            </w:r>
            <w:r w:rsidR="004F7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12 А, 14, 14 А, 17,18,19,</w:t>
            </w:r>
            <w:r w:rsidR="003262EE">
              <w:rPr>
                <w:rFonts w:ascii="Times New Roman" w:hAnsi="Times New Roman" w:cs="Times New Roman"/>
                <w:sz w:val="24"/>
                <w:szCs w:val="24"/>
              </w:rPr>
              <w:t>20,21,22</w:t>
            </w:r>
          </w:p>
        </w:tc>
      </w:tr>
      <w:tr w:rsidR="003262EE" w:rsidTr="001B74D0">
        <w:tc>
          <w:tcPr>
            <w:tcW w:w="675" w:type="dxa"/>
          </w:tcPr>
          <w:p w:rsidR="003262EE" w:rsidRDefault="003262EE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3262EE" w:rsidRDefault="003262EE" w:rsidP="001B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Тимофеевой, дома 3,5,7</w:t>
            </w:r>
          </w:p>
        </w:tc>
      </w:tr>
    </w:tbl>
    <w:p w:rsidR="001B74D0" w:rsidRPr="001B74D0" w:rsidRDefault="001B74D0" w:rsidP="001B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A4F" w:rsidRPr="003262EE" w:rsidRDefault="003262EE" w:rsidP="00326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62EE">
        <w:rPr>
          <w:rFonts w:ascii="Times New Roman" w:hAnsi="Times New Roman" w:cs="Times New Roman"/>
          <w:sz w:val="24"/>
          <w:szCs w:val="24"/>
        </w:rPr>
        <w:t xml:space="preserve">2.С целью обеспечения всеобуча и учёта граждан в возрасте от 0 до 18 лет закрепить следующих работников школы за домами </w:t>
      </w:r>
      <w:proofErr w:type="spellStart"/>
      <w:r w:rsidRPr="003262EE">
        <w:rPr>
          <w:rFonts w:ascii="Times New Roman" w:hAnsi="Times New Roman" w:cs="Times New Roman"/>
          <w:sz w:val="24"/>
          <w:szCs w:val="24"/>
        </w:rPr>
        <w:t>микроучастка</w:t>
      </w:r>
      <w:proofErr w:type="spellEnd"/>
      <w:r w:rsidRPr="003262EE">
        <w:rPr>
          <w:rFonts w:ascii="Times New Roman" w:hAnsi="Times New Roman" w:cs="Times New Roman"/>
          <w:sz w:val="24"/>
          <w:szCs w:val="24"/>
        </w:rPr>
        <w:t>, относящегося к территории обучения по образовательным программам начального общего, основного общего  и среднего общего образования в МБОУ «СШ № 11» и обязать проходить учёт проживающих граждан на закреплённой территории 2 раза в год – в сентябре 2014 года и феврале</w:t>
      </w:r>
      <w:proofErr w:type="gramEnd"/>
      <w:r w:rsidRPr="003262EE">
        <w:rPr>
          <w:rFonts w:ascii="Times New Roman" w:hAnsi="Times New Roman" w:cs="Times New Roman"/>
          <w:sz w:val="24"/>
          <w:szCs w:val="24"/>
        </w:rPr>
        <w:t xml:space="preserve"> 2015 года</w:t>
      </w:r>
      <w:proofErr w:type="gramStart"/>
      <w:r w:rsidRPr="003262E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262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959"/>
        <w:gridCol w:w="2835"/>
        <w:gridCol w:w="2670"/>
        <w:gridCol w:w="15"/>
        <w:gridCol w:w="3092"/>
      </w:tblGrid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 xml:space="preserve">№ </w:t>
            </w: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ФИО ответственного лица</w:t>
            </w: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Ознакомлен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(подпись ответственного лица) </w:t>
            </w: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2835" w:type="dxa"/>
          </w:tcPr>
          <w:p w:rsidR="004F7BA5" w:rsidRP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4F7BA5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25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Дом  1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Дом  2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Дом  3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9401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Дом 4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Дом 5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2835" w:type="dxa"/>
          </w:tcPr>
          <w:p w:rsidR="004F7BA5" w:rsidRP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4F7BA5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24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9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2835" w:type="dxa"/>
          </w:tcPr>
          <w:p w:rsidR="004F7BA5" w:rsidRP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4F7BA5">
              <w:rPr>
                <w:rFonts w:ascii="Times New Roman" w:hAnsi="Times New Roman" w:cs="Times New Roman"/>
                <w:b/>
                <w:sz w:val="24"/>
                <w:szCs w:val="24"/>
              </w:rPr>
              <w:t>Ул. Чкалова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18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частный сектор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2835" w:type="dxa"/>
          </w:tcPr>
          <w:p w:rsidR="004F7BA5" w:rsidRP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4F7BA5">
              <w:rPr>
                <w:rFonts w:ascii="Times New Roman" w:hAnsi="Times New Roman" w:cs="Times New Roman"/>
                <w:b/>
                <w:sz w:val="24"/>
                <w:szCs w:val="24"/>
              </w:rPr>
              <w:t>Ул. Строителей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17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18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19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21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22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23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24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25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26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2835" w:type="dxa"/>
          </w:tcPr>
          <w:p w:rsidR="004F7BA5" w:rsidRP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4F7BA5">
              <w:rPr>
                <w:rFonts w:ascii="Times New Roman" w:hAnsi="Times New Roman" w:cs="Times New Roman"/>
                <w:b/>
                <w:sz w:val="24"/>
                <w:szCs w:val="24"/>
              </w:rPr>
              <w:t>Ул. Индустриальная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14а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17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19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21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2835" w:type="dxa"/>
          </w:tcPr>
          <w:p w:rsidR="004F7BA5" w:rsidRP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4F7BA5">
              <w:rPr>
                <w:rFonts w:ascii="Times New Roman" w:hAnsi="Times New Roman" w:cs="Times New Roman"/>
                <w:b/>
                <w:sz w:val="24"/>
                <w:szCs w:val="24"/>
              </w:rPr>
              <w:t>Ул. Декабристов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19а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21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23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25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25 а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27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частный сектор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7</w:t>
            </w:r>
          </w:p>
        </w:tc>
        <w:tc>
          <w:tcPr>
            <w:tcW w:w="2835" w:type="dxa"/>
          </w:tcPr>
          <w:p w:rsidR="004F7BA5" w:rsidRP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4F7BA5">
              <w:rPr>
                <w:rFonts w:ascii="Times New Roman" w:hAnsi="Times New Roman" w:cs="Times New Roman"/>
                <w:b/>
                <w:sz w:val="24"/>
                <w:szCs w:val="24"/>
              </w:rPr>
              <w:t>Ул. 5 июл</w:t>
            </w:r>
            <w:proofErr w:type="gramStart"/>
            <w:r w:rsidRPr="004F7BA5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4F7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частный сектор</w:t>
            </w:r>
          </w:p>
        </w:tc>
        <w:tc>
          <w:tcPr>
            <w:tcW w:w="2685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92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2835" w:type="dxa"/>
          </w:tcPr>
          <w:p w:rsidR="004F7BA5" w:rsidRP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4F7BA5">
              <w:rPr>
                <w:rFonts w:ascii="Times New Roman" w:hAnsi="Times New Roman" w:cs="Times New Roman"/>
                <w:b/>
                <w:sz w:val="24"/>
                <w:szCs w:val="24"/>
              </w:rPr>
              <w:t>Ул. Южная</w:t>
            </w:r>
          </w:p>
        </w:tc>
        <w:tc>
          <w:tcPr>
            <w:tcW w:w="2670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107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9</w:t>
            </w:r>
          </w:p>
        </w:tc>
        <w:tc>
          <w:tcPr>
            <w:tcW w:w="2835" w:type="dxa"/>
          </w:tcPr>
          <w:p w:rsidR="004F7BA5" w:rsidRP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4F7BA5">
              <w:rPr>
                <w:rFonts w:ascii="Times New Roman" w:hAnsi="Times New Roman" w:cs="Times New Roman"/>
                <w:b/>
                <w:sz w:val="24"/>
                <w:szCs w:val="24"/>
              </w:rPr>
              <w:t>Ул. Гагарина</w:t>
            </w:r>
          </w:p>
        </w:tc>
        <w:tc>
          <w:tcPr>
            <w:tcW w:w="2670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107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70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107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общ.5</w:t>
            </w:r>
          </w:p>
        </w:tc>
        <w:tc>
          <w:tcPr>
            <w:tcW w:w="2670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107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общ.6</w:t>
            </w:r>
          </w:p>
        </w:tc>
        <w:tc>
          <w:tcPr>
            <w:tcW w:w="2670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107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2670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107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2835" w:type="dxa"/>
          </w:tcPr>
          <w:p w:rsidR="004F7BA5" w:rsidRP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4F7BA5">
              <w:rPr>
                <w:rFonts w:ascii="Times New Roman" w:hAnsi="Times New Roman" w:cs="Times New Roman"/>
                <w:b/>
                <w:sz w:val="24"/>
                <w:szCs w:val="24"/>
              </w:rPr>
              <w:t>Ул. Назаровская</w:t>
            </w:r>
          </w:p>
        </w:tc>
        <w:tc>
          <w:tcPr>
            <w:tcW w:w="2670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107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</w:t>
            </w:r>
          </w:p>
        </w:tc>
        <w:tc>
          <w:tcPr>
            <w:tcW w:w="2835" w:type="dxa"/>
          </w:tcPr>
          <w:p w:rsidR="004F7BA5" w:rsidRP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4F7BA5">
              <w:rPr>
                <w:rFonts w:ascii="Times New Roman" w:hAnsi="Times New Roman" w:cs="Times New Roman"/>
                <w:b/>
                <w:sz w:val="24"/>
                <w:szCs w:val="24"/>
              </w:rPr>
              <w:t>Ул. Молодёжная</w:t>
            </w:r>
          </w:p>
        </w:tc>
        <w:tc>
          <w:tcPr>
            <w:tcW w:w="2670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107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</w:t>
            </w:r>
          </w:p>
        </w:tc>
        <w:tc>
          <w:tcPr>
            <w:tcW w:w="2835" w:type="dxa"/>
          </w:tcPr>
          <w:p w:rsidR="004F7BA5" w:rsidRP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4F7BA5">
              <w:rPr>
                <w:rFonts w:ascii="Times New Roman" w:hAnsi="Times New Roman" w:cs="Times New Roman"/>
                <w:b/>
                <w:sz w:val="24"/>
                <w:szCs w:val="24"/>
              </w:rPr>
              <w:t>Ул. Шевченко, Короленко</w:t>
            </w:r>
          </w:p>
        </w:tc>
        <w:tc>
          <w:tcPr>
            <w:tcW w:w="2670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107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</w:t>
            </w:r>
          </w:p>
        </w:tc>
        <w:tc>
          <w:tcPr>
            <w:tcW w:w="2835" w:type="dxa"/>
          </w:tcPr>
          <w:p w:rsidR="004F7BA5" w:rsidRP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4F7BA5">
              <w:rPr>
                <w:rFonts w:ascii="Times New Roman" w:hAnsi="Times New Roman" w:cs="Times New Roman"/>
                <w:b/>
                <w:sz w:val="24"/>
                <w:szCs w:val="24"/>
              </w:rPr>
              <w:t>Ул. Лермонтова</w:t>
            </w:r>
          </w:p>
        </w:tc>
        <w:tc>
          <w:tcPr>
            <w:tcW w:w="2670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107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</w:t>
            </w:r>
          </w:p>
        </w:tc>
        <w:tc>
          <w:tcPr>
            <w:tcW w:w="2835" w:type="dxa"/>
          </w:tcPr>
          <w:p w:rsidR="004F7BA5" w:rsidRP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4F7BA5">
              <w:rPr>
                <w:rFonts w:ascii="Times New Roman" w:hAnsi="Times New Roman" w:cs="Times New Roman"/>
                <w:b/>
                <w:sz w:val="24"/>
                <w:szCs w:val="24"/>
              </w:rPr>
              <w:t>Ул. Сурикова</w:t>
            </w:r>
          </w:p>
        </w:tc>
        <w:tc>
          <w:tcPr>
            <w:tcW w:w="2670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107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</w:t>
            </w:r>
          </w:p>
        </w:tc>
        <w:tc>
          <w:tcPr>
            <w:tcW w:w="2835" w:type="dxa"/>
          </w:tcPr>
          <w:p w:rsidR="004F7BA5" w:rsidRPr="004F7BA5" w:rsidRDefault="004F7BA5" w:rsidP="0032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A5">
              <w:rPr>
                <w:rFonts w:ascii="Times New Roman" w:hAnsi="Times New Roman" w:cs="Times New Roman"/>
                <w:b/>
                <w:sz w:val="24"/>
                <w:szCs w:val="24"/>
              </w:rPr>
              <w:t>Ул. 40 лет ВЛКСМ</w:t>
            </w:r>
          </w:p>
        </w:tc>
        <w:tc>
          <w:tcPr>
            <w:tcW w:w="2670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107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2Б, 4,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 Б, бывший детский сад</w:t>
            </w:r>
          </w:p>
        </w:tc>
        <w:tc>
          <w:tcPr>
            <w:tcW w:w="2670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107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4F7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14, 14 А </w:t>
            </w:r>
          </w:p>
        </w:tc>
        <w:tc>
          <w:tcPr>
            <w:tcW w:w="2670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107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17,18,19,20,21,22</w:t>
            </w:r>
          </w:p>
        </w:tc>
        <w:tc>
          <w:tcPr>
            <w:tcW w:w="2670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107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7BA5" w:rsidTr="004F7BA5">
        <w:tc>
          <w:tcPr>
            <w:tcW w:w="959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</w:t>
            </w:r>
          </w:p>
        </w:tc>
        <w:tc>
          <w:tcPr>
            <w:tcW w:w="2835" w:type="dxa"/>
          </w:tcPr>
          <w:p w:rsidR="004F7BA5" w:rsidRPr="004F7BA5" w:rsidRDefault="004F7BA5" w:rsidP="00326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A5">
              <w:rPr>
                <w:rFonts w:ascii="Times New Roman" w:hAnsi="Times New Roman" w:cs="Times New Roman"/>
                <w:b/>
                <w:sz w:val="24"/>
                <w:szCs w:val="24"/>
              </w:rPr>
              <w:t>Ул. Тимофеевой, дома 3,5,7</w:t>
            </w:r>
          </w:p>
        </w:tc>
        <w:tc>
          <w:tcPr>
            <w:tcW w:w="2670" w:type="dxa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107" w:type="dxa"/>
            <w:gridSpan w:val="2"/>
          </w:tcPr>
          <w:p w:rsidR="004F7BA5" w:rsidRDefault="004F7BA5" w:rsidP="003262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3262EE" w:rsidRDefault="003262EE" w:rsidP="003262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F7BA5" w:rsidRPr="004F7BA5" w:rsidRDefault="004F7BA5" w:rsidP="004F7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</w:t>
      </w:r>
      <w:r w:rsidRPr="004F7BA5">
        <w:rPr>
          <w:rFonts w:ascii="TimesNewRomanPSMT" w:hAnsi="TimesNewRomanPSMT" w:cs="TimesNewRomanPSMT"/>
        </w:rPr>
        <w:t xml:space="preserve">Назначить лицом, ответственным за ведение учёта детей, подлежащих </w:t>
      </w:r>
      <w:proofErr w:type="gramStart"/>
      <w:r w:rsidRPr="004F7BA5">
        <w:rPr>
          <w:rFonts w:ascii="TimesNewRomanPSMT" w:hAnsi="TimesNewRomanPSMT" w:cs="TimesNewRomanPSMT"/>
        </w:rPr>
        <w:t>обязательному</w:t>
      </w:r>
      <w:proofErr w:type="gramEnd"/>
    </w:p>
    <w:p w:rsidR="004F7BA5" w:rsidRDefault="004F7BA5" w:rsidP="004F7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 xml:space="preserve">обучению в образовательной организации  МБОУ «СШ № 11»  , реализующей образовательные </w:t>
      </w:r>
      <w:proofErr w:type="gramEnd"/>
    </w:p>
    <w:p w:rsidR="003262EE" w:rsidRDefault="004F7BA5" w:rsidP="004F7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программы начального общего, основного общего </w:t>
      </w:r>
      <w:r w:rsidRPr="004F7BA5">
        <w:rPr>
          <w:rFonts w:ascii="TimesNewRomanPSMT" w:hAnsi="TimesNewRomanPSMT" w:cs="TimesNewRomanPSMT"/>
        </w:rPr>
        <w:t>и среднего общего образования</w:t>
      </w:r>
      <w:r>
        <w:rPr>
          <w:rFonts w:ascii="TimesNewRomanPSMT" w:hAnsi="TimesNewRomanPSMT" w:cs="TimesNewRomanPSMT"/>
        </w:rPr>
        <w:t>, заместителя директора по учебно-воспитательной работе Моисееву Елену Анатольевну.</w:t>
      </w:r>
    </w:p>
    <w:p w:rsidR="004F7BA5" w:rsidRDefault="004F7BA5" w:rsidP="004F7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F7BA5" w:rsidRDefault="004F7BA5" w:rsidP="004F7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F7BA5" w:rsidRDefault="004F7BA5" w:rsidP="004F7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Директор МБОУ «СШ № 11»                                              И.А. </w:t>
      </w:r>
      <w:proofErr w:type="spellStart"/>
      <w:r>
        <w:rPr>
          <w:rFonts w:ascii="TimesNewRomanPSMT" w:hAnsi="TimesNewRomanPSMT" w:cs="TimesNewRomanPSMT"/>
        </w:rPr>
        <w:t>Карюкина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:rsidR="004F7BA5" w:rsidRDefault="004F7BA5" w:rsidP="004F7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F7BA5" w:rsidRPr="004F7BA5" w:rsidRDefault="004F7BA5" w:rsidP="004F7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С     приказом ознакомлена                                                   Е.А. Моисеева          </w:t>
      </w:r>
    </w:p>
    <w:p w:rsidR="001B74D0" w:rsidRDefault="001B74D0" w:rsidP="0044288C"/>
    <w:p w:rsidR="001B74D0" w:rsidRDefault="001B74D0" w:rsidP="0044288C"/>
    <w:p w:rsidR="001B74D0" w:rsidRDefault="001B74D0" w:rsidP="0044288C"/>
    <w:p w:rsidR="001B74D0" w:rsidRDefault="001B74D0" w:rsidP="0044288C"/>
    <w:p w:rsidR="001B74D0" w:rsidRDefault="001B74D0" w:rsidP="0044288C"/>
    <w:p w:rsidR="001B74D0" w:rsidRDefault="001B74D0" w:rsidP="0044288C"/>
    <w:p w:rsidR="001B74D0" w:rsidRDefault="001B74D0" w:rsidP="0044288C"/>
    <w:sectPr w:rsidR="001B74D0" w:rsidSect="001D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4EA"/>
    <w:multiLevelType w:val="hybridMultilevel"/>
    <w:tmpl w:val="4240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C46BC"/>
    <w:multiLevelType w:val="hybridMultilevel"/>
    <w:tmpl w:val="4240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80500"/>
    <w:multiLevelType w:val="hybridMultilevel"/>
    <w:tmpl w:val="4240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88C"/>
    <w:rsid w:val="001B74D0"/>
    <w:rsid w:val="001D0A4F"/>
    <w:rsid w:val="003262EE"/>
    <w:rsid w:val="0044288C"/>
    <w:rsid w:val="004F52ED"/>
    <w:rsid w:val="004F7BA5"/>
    <w:rsid w:val="00713F1C"/>
    <w:rsid w:val="0094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2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4D0"/>
    <w:pPr>
      <w:ind w:left="720"/>
      <w:contextualSpacing/>
    </w:pPr>
  </w:style>
  <w:style w:type="table" w:styleId="a6">
    <w:name w:val="Table Grid"/>
    <w:basedOn w:val="a1"/>
    <w:uiPriority w:val="59"/>
    <w:rsid w:val="001B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Карюкина</dc:creator>
  <cp:lastModifiedBy>Карюкина</cp:lastModifiedBy>
  <cp:revision>2</cp:revision>
  <dcterms:created xsi:type="dcterms:W3CDTF">2014-09-22T11:57:00Z</dcterms:created>
  <dcterms:modified xsi:type="dcterms:W3CDTF">2014-09-22T11:57:00Z</dcterms:modified>
</cp:coreProperties>
</file>