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b/>
          <w:sz w:val="24"/>
          <w:szCs w:val="24"/>
        </w:rPr>
        <w:t>о проведении муниципального этапа Всероссийских спортивных соревнований школьников «Президентские состязания», среди 10 классов общеобразовательных школ</w:t>
      </w:r>
      <w:r w:rsidR="00C164D7">
        <w:rPr>
          <w:rFonts w:ascii="Times New Roman" w:eastAsia="Times New Roman" w:hAnsi="Times New Roman" w:cs="Times New Roman"/>
          <w:b/>
          <w:sz w:val="24"/>
          <w:szCs w:val="24"/>
        </w:rPr>
        <w:t xml:space="preserve"> 16 февраля 2017 год</w:t>
      </w:r>
    </w:p>
    <w:p w:rsidR="00204E0C" w:rsidRPr="00204E0C" w:rsidRDefault="00C164D7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Ачинска</w:t>
      </w:r>
      <w:bookmarkStart w:id="0" w:name="_GoBack"/>
      <w:bookmarkEnd w:id="0"/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   В муниципальном этапе Всероссийских спортивных соревнованиях школьников «Президентские состязания приняло участие 13 команд </w:t>
      </w:r>
    </w:p>
    <w:p w:rsidR="00204E0C" w:rsidRPr="00204E0C" w:rsidRDefault="00204E0C" w:rsidP="0020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>(МОУ Лицей № 1, МБОУ Средняя школа № 3,5,6,7,8,11,12,13,15,16,17,18).</w:t>
      </w:r>
    </w:p>
    <w:p w:rsidR="00204E0C" w:rsidRPr="00204E0C" w:rsidRDefault="00204E0C" w:rsidP="0020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 участников- 185 человек. </w:t>
      </w:r>
    </w:p>
    <w:p w:rsidR="00204E0C" w:rsidRPr="00204E0C" w:rsidRDefault="00204E0C" w:rsidP="0020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>I место –        МБОУ «Средняя школа № 18» (</w:t>
      </w:r>
      <w:r w:rsidRPr="00204E0C">
        <w:rPr>
          <w:rFonts w:ascii="Times New Roman" w:eastAsia="Calibri" w:hAnsi="Times New Roman" w:cs="Times New Roman"/>
          <w:sz w:val="24"/>
          <w:szCs w:val="24"/>
        </w:rPr>
        <w:t>7,5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 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II место –       МАОУ «Средняя школа № 3» (11 очков)                     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III место –      МОУ Лицей № 1» (14,5 очков)   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4 место  –  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 xml:space="preserve"> МБОУ «Средняя школа № 15»  (</w:t>
      </w:r>
      <w:r w:rsidRPr="00204E0C">
        <w:rPr>
          <w:rFonts w:ascii="Times New Roman" w:eastAsia="Calibri" w:hAnsi="Times New Roman" w:cs="Times New Roman"/>
          <w:sz w:val="24"/>
          <w:szCs w:val="24"/>
        </w:rPr>
        <w:t xml:space="preserve">15,5 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>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5 место – 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 xml:space="preserve"> МБОУ «Средняя школа № 7» (20 очков)     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6 место – 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>МБОУ «Средняя школа № 5»  (22,5 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>7 место –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>МБОУ «Средняя школа № 16»  (24 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 8 место –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 xml:space="preserve"> МБОУ «Средняя школа № 8» (26,5 очков)</w:t>
      </w:r>
    </w:p>
    <w:p w:rsidR="00204E0C" w:rsidRPr="00204E0C" w:rsidRDefault="00204E0C" w:rsidP="00204E0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>9 место –        МБОУ «Средняя школа № 6»  (</w:t>
      </w:r>
      <w:r w:rsidRPr="00204E0C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>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>10 место –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 xml:space="preserve"> МАОУ «Средняя школа № 17»  (29,5 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>11 место –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 xml:space="preserve"> МБОУ «Средняя школа № 12»  (31 очков)</w:t>
      </w:r>
    </w:p>
    <w:p w:rsidR="00204E0C" w:rsidRPr="00204E0C" w:rsidRDefault="00204E0C" w:rsidP="00204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b/>
          <w:sz w:val="24"/>
          <w:szCs w:val="24"/>
        </w:rPr>
        <w:t>12 место –</w:t>
      </w:r>
      <w:r w:rsidRPr="00204E0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МБОУ «Средняя школа № 11»   (32 очков)</w:t>
      </w:r>
    </w:p>
    <w:p w:rsidR="00204E0C" w:rsidRPr="00204E0C" w:rsidRDefault="00204E0C" w:rsidP="00204E0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sz w:val="24"/>
          <w:szCs w:val="24"/>
        </w:rPr>
        <w:t xml:space="preserve">13 место - </w:t>
      </w:r>
      <w:r w:rsidRPr="00204E0C">
        <w:rPr>
          <w:rFonts w:ascii="Times New Roman" w:eastAsia="Times New Roman" w:hAnsi="Times New Roman" w:cs="Times New Roman"/>
          <w:sz w:val="24"/>
          <w:szCs w:val="24"/>
        </w:rPr>
        <w:tab/>
        <w:t>МБОУ «Средняя школа № 13» (42очков)</w:t>
      </w:r>
    </w:p>
    <w:p w:rsidR="00204E0C" w:rsidRPr="00204E0C" w:rsidRDefault="00204E0C" w:rsidP="00204E0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0C" w:rsidRPr="00204E0C" w:rsidRDefault="00204E0C" w:rsidP="00204E0C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результатов</w:t>
      </w:r>
    </w:p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этапа Всероссийских спортивных соревнований школьников «Президентские состязания», среди 10 классов общеобразовательных школ</w:t>
      </w:r>
    </w:p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0C">
        <w:rPr>
          <w:rFonts w:ascii="Times New Roman" w:eastAsia="Times New Roman" w:hAnsi="Times New Roman" w:cs="Times New Roman"/>
          <w:b/>
          <w:sz w:val="24"/>
          <w:szCs w:val="24"/>
        </w:rPr>
        <w:t>г. Ачинска, 2017 г.</w:t>
      </w:r>
    </w:p>
    <w:p w:rsidR="00204E0C" w:rsidRPr="00204E0C" w:rsidRDefault="00204E0C" w:rsidP="0020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7" w:type="dxa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3"/>
        <w:gridCol w:w="1326"/>
        <w:gridCol w:w="1509"/>
        <w:gridCol w:w="1030"/>
        <w:gridCol w:w="1559"/>
        <w:gridCol w:w="1417"/>
        <w:gridCol w:w="993"/>
      </w:tblGrid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школа»</w:t>
            </w:r>
          </w:p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Место/очки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Место/очки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очков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04E0C" w:rsidRPr="00204E0C" w:rsidTr="00DC7C26">
        <w:trPr>
          <w:trHeight w:val="337"/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1,01,50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7/10,5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0,59,10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0,59,94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3/4,5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1,01,32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1,00,04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7/14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1,03,25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11/16,5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1,00,00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4/6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13/26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12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1,01,92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13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1,07,12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 15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1,01,87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9/13,5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16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1,01,60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1,00,72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5/7,5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04E0C" w:rsidRPr="00204E0C" w:rsidTr="00DC7C26">
        <w:trPr>
          <w:jc w:val="center"/>
        </w:trPr>
        <w:tc>
          <w:tcPr>
            <w:tcW w:w="1393" w:type="dxa"/>
          </w:tcPr>
          <w:p w:rsidR="00204E0C" w:rsidRPr="00204E0C" w:rsidRDefault="00204E0C" w:rsidP="0020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326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0,58,50</w:t>
            </w:r>
          </w:p>
        </w:tc>
        <w:tc>
          <w:tcPr>
            <w:tcW w:w="150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1/1,5</w:t>
            </w:r>
          </w:p>
        </w:tc>
        <w:tc>
          <w:tcPr>
            <w:tcW w:w="1030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1559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417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204E0C" w:rsidRPr="00204E0C" w:rsidRDefault="00204E0C" w:rsidP="00204E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4E0C">
        <w:rPr>
          <w:rFonts w:ascii="Times New Roman" w:eastAsia="Calibri" w:hAnsi="Times New Roman" w:cs="Times New Roman"/>
          <w:sz w:val="24"/>
          <w:szCs w:val="24"/>
        </w:rPr>
        <w:t>В личном зачете</w:t>
      </w:r>
      <w:proofErr w:type="gramStart"/>
      <w:r w:rsidRPr="00204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E0C">
        <w:rPr>
          <w:rFonts w:ascii="Times New Roman" w:eastAsia="Calibri" w:hAnsi="Times New Roman" w:cs="Times New Roman"/>
          <w:b/>
          <w:sz w:val="24"/>
          <w:szCs w:val="24"/>
        </w:rPr>
        <w:t xml:space="preserve">1000 метров </w:t>
      </w: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4E0C">
        <w:rPr>
          <w:rFonts w:ascii="Times New Roman" w:eastAsia="Calibri" w:hAnsi="Times New Roman" w:cs="Times New Roman"/>
          <w:b/>
          <w:sz w:val="24"/>
          <w:szCs w:val="24"/>
        </w:rPr>
        <w:t>Мальчики:</w:t>
      </w: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4E0C">
        <w:rPr>
          <w:rFonts w:ascii="Times New Roman" w:eastAsia="Calibri" w:hAnsi="Times New Roman" w:cs="Times New Roman"/>
          <w:sz w:val="24"/>
          <w:szCs w:val="24"/>
        </w:rPr>
        <w:t>III место –  Гаврилов Виталий МБОУ «Средняя школа № 11» (3,15,85 сек)</w:t>
      </w: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E0C" w:rsidRPr="00204E0C" w:rsidRDefault="00204E0C" w:rsidP="00204E0C">
      <w:pPr>
        <w:spacing w:after="0"/>
        <w:rPr>
          <w:rFonts w:ascii="Calibri" w:eastAsia="Times New Roman" w:hAnsi="Calibri" w:cs="Times New Roman"/>
          <w:lang w:eastAsia="ru-RU"/>
        </w:rPr>
      </w:pPr>
    </w:p>
    <w:p w:rsidR="00204E0C" w:rsidRPr="00204E0C" w:rsidRDefault="00204E0C" w:rsidP="00204E0C">
      <w:pPr>
        <w:rPr>
          <w:rFonts w:ascii="Calibri" w:eastAsia="Times New Roman" w:hAnsi="Calibri" w:cs="Times New Roman"/>
          <w:lang w:eastAsia="ru-RU"/>
        </w:rPr>
      </w:pPr>
    </w:p>
    <w:p w:rsidR="00204E0C" w:rsidRPr="00204E0C" w:rsidRDefault="00204E0C" w:rsidP="00204E0C">
      <w:pPr>
        <w:rPr>
          <w:rFonts w:ascii="Calibri" w:eastAsia="Times New Roman" w:hAnsi="Calibri" w:cs="Times New Roman"/>
          <w:lang w:eastAsia="ru-RU"/>
        </w:rPr>
      </w:pPr>
    </w:p>
    <w:p w:rsidR="00F7045C" w:rsidRDefault="00F7045C"/>
    <w:sectPr w:rsidR="00F7045C" w:rsidSect="00201420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4"/>
    <w:rsid w:val="001C1094"/>
    <w:rsid w:val="00204E0C"/>
    <w:rsid w:val="00C164D7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2017-03-23T03:55:00Z</dcterms:created>
  <dcterms:modified xsi:type="dcterms:W3CDTF">2017-03-24T01:12:00Z</dcterms:modified>
</cp:coreProperties>
</file>